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黑体" w:hAnsi="宋体" w:eastAsia="黑体" w:cs="黑体"/>
          <w:bCs/>
          <w:color w:val="000000"/>
          <w:sz w:val="28"/>
          <w:szCs w:val="28"/>
          <w:lang w:val="en-US"/>
        </w:rPr>
      </w:pPr>
      <w:r>
        <w:rPr>
          <w:rFonts w:hint="eastAsia" w:ascii="黑体" w:hAnsi="宋体" w:eastAsia="黑体" w:cs="黑体"/>
          <w:bCs/>
          <w:color w:val="000000"/>
          <w:kern w:val="2"/>
          <w:sz w:val="28"/>
          <w:szCs w:val="28"/>
          <w:lang w:val="en-US" w:eastAsia="zh-CN" w:bidi="ar"/>
        </w:rPr>
        <w:t>附件：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宋体" w:hAnsi="宋体" w:eastAsia="宋体" w:cs="宋体"/>
          <w:bCs/>
          <w:kern w:val="2"/>
          <w:sz w:val="36"/>
          <w:szCs w:val="36"/>
          <w:lang w:val="en-US" w:eastAsia="zh-CN" w:bidi="ar"/>
        </w:rPr>
        <w:t>襄阳市语言文字工作达标校验收申报表</w:t>
      </w:r>
    </w:p>
    <w:tbl>
      <w:tblPr>
        <w:tblStyle w:val="2"/>
        <w:tblW w:w="89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421"/>
        <w:gridCol w:w="909"/>
        <w:gridCol w:w="571"/>
        <w:gridCol w:w="887"/>
        <w:gridCol w:w="744"/>
        <w:gridCol w:w="854"/>
        <w:gridCol w:w="1291"/>
        <w:gridCol w:w="1099"/>
        <w:gridCol w:w="678"/>
        <w:gridCol w:w="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" w:type="dxa"/>
          <w:trHeight w:val="856" w:hRule="atLeast"/>
          <w:jc w:val="center"/>
        </w:trPr>
        <w:tc>
          <w:tcPr>
            <w:tcW w:w="1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学校名称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（全称盖章）</w:t>
            </w:r>
          </w:p>
        </w:tc>
        <w:tc>
          <w:tcPr>
            <w:tcW w:w="39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申报时间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12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" w:type="dxa"/>
          <w:trHeight w:val="856" w:hRule="atLeast"/>
          <w:jc w:val="center"/>
        </w:trPr>
        <w:tc>
          <w:tcPr>
            <w:tcW w:w="1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学校地址</w:t>
            </w:r>
          </w:p>
        </w:tc>
        <w:tc>
          <w:tcPr>
            <w:tcW w:w="39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" w:type="dxa"/>
          <w:trHeight w:val="856" w:hRule="atLeast"/>
          <w:jc w:val="center"/>
        </w:trPr>
        <w:tc>
          <w:tcPr>
            <w:tcW w:w="1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主管部门</w:t>
            </w:r>
          </w:p>
        </w:tc>
        <w:tc>
          <w:tcPr>
            <w:tcW w:w="70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12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" w:type="dxa"/>
          <w:trHeight w:val="1616" w:hRule="atLeast"/>
          <w:jc w:val="center"/>
        </w:trPr>
        <w:tc>
          <w:tcPr>
            <w:tcW w:w="1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学校类别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（请在相应□内划√）</w:t>
            </w:r>
          </w:p>
        </w:tc>
        <w:tc>
          <w:tcPr>
            <w:tcW w:w="70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幼儿园□／普通小学□／普通中学（普通初中□／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普通高中□／完全中学□）／中等职业学校□／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高等学校□／民办学校□／其他□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" w:type="dxa"/>
          <w:trHeight w:val="999" w:hRule="atLeast"/>
          <w:jc w:val="center"/>
        </w:trPr>
        <w:tc>
          <w:tcPr>
            <w:tcW w:w="16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学校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规模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学生总数</w:t>
            </w:r>
          </w:p>
        </w:tc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教职员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工总数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" w:type="dxa"/>
          <w:trHeight w:val="803" w:hRule="atLeast"/>
          <w:jc w:val="center"/>
        </w:trPr>
        <w:tc>
          <w:tcPr>
            <w:tcW w:w="16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 w:firstLine="105" w:firstLineChars="5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专任教师</w:t>
            </w:r>
          </w:p>
        </w:tc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语文教师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" w:type="dxa"/>
          <w:trHeight w:val="738" w:hRule="atLeast"/>
          <w:jc w:val="center"/>
        </w:trPr>
        <w:tc>
          <w:tcPr>
            <w:tcW w:w="16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4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普通话水平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测试员</w:t>
            </w:r>
          </w:p>
        </w:tc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国家级（人）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  <w:tc>
          <w:tcPr>
            <w:tcW w:w="12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普通话二甲及以上等级教师</w:t>
            </w:r>
          </w:p>
        </w:tc>
        <w:tc>
          <w:tcPr>
            <w:tcW w:w="10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  <w:tc>
          <w:tcPr>
            <w:tcW w:w="6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" w:type="dxa"/>
          <w:trHeight w:val="627" w:hRule="atLeast"/>
          <w:jc w:val="center"/>
        </w:trPr>
        <w:tc>
          <w:tcPr>
            <w:tcW w:w="16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4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省级（人）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  <w:tc>
          <w:tcPr>
            <w:tcW w:w="12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  <w:tc>
          <w:tcPr>
            <w:tcW w:w="6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" w:type="dxa"/>
          <w:trHeight w:val="1146" w:hRule="atLeast"/>
          <w:jc w:val="center"/>
        </w:trPr>
        <w:tc>
          <w:tcPr>
            <w:tcW w:w="1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pacing w:val="-1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-14"/>
                <w:kern w:val="2"/>
                <w:sz w:val="21"/>
                <w:szCs w:val="21"/>
                <w:lang w:val="en-US" w:eastAsia="zh-CN" w:bidi="ar"/>
              </w:rPr>
              <w:t>校级语言文字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pacing w:val="-1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-14"/>
                <w:kern w:val="2"/>
                <w:sz w:val="21"/>
                <w:szCs w:val="21"/>
                <w:lang w:val="en-US" w:eastAsia="zh-CN" w:bidi="ar"/>
              </w:rPr>
              <w:t>工作负责人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在校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常任职务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" w:type="dxa"/>
          <w:trHeight w:val="1333" w:hRule="atLeast"/>
          <w:jc w:val="center"/>
        </w:trPr>
        <w:tc>
          <w:tcPr>
            <w:tcW w:w="1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专（兼）职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语言文字工作人员姓名</w:t>
            </w:r>
          </w:p>
        </w:tc>
        <w:tc>
          <w:tcPr>
            <w:tcW w:w="23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30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1" w:type="dxa"/>
          <w:trHeight w:val="2292" w:hRule="atLeast"/>
          <w:jc w:val="center"/>
        </w:trPr>
        <w:tc>
          <w:tcPr>
            <w:tcW w:w="1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pacing w:val="-12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-12"/>
                <w:kern w:val="2"/>
                <w:sz w:val="21"/>
                <w:szCs w:val="21"/>
                <w:lang w:val="en-US" w:eastAsia="zh-CN" w:bidi="ar"/>
              </w:rPr>
              <w:t>是否被评为市级及以上语言文字规范化示范校（园）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pacing w:val="-12"/>
                <w:szCs w:val="21"/>
                <w:lang w:val="en-US"/>
              </w:rPr>
            </w:pP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pacing w:val="-12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-12"/>
                <w:kern w:val="2"/>
                <w:sz w:val="21"/>
                <w:szCs w:val="21"/>
                <w:lang w:val="en-US" w:eastAsia="zh-CN" w:bidi="ar"/>
              </w:rPr>
              <w:t>语言文字规范化示范校创建时间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-73" w:leftChars="-35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-73" w:leftChars="-35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-73" w:leftChars="-35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-73" w:leftChars="-35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示范校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-73" w:leftChars="-35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级别</w:t>
            </w:r>
          </w:p>
        </w:tc>
        <w:tc>
          <w:tcPr>
            <w:tcW w:w="1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312" w:beforeLines="100" w:beforeAutospacing="0" w:after="0" w:afterAutospacing="0"/>
              <w:ind w:left="0" w:right="0" w:firstLine="105" w:firstLineChars="5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国家级□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-73" w:leftChars="-35" w:right="0" w:firstLine="210" w:firstLineChars="10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省级□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-73" w:leftChars="-35" w:right="0" w:firstLine="210" w:firstLineChars="100"/>
              <w:jc w:val="both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 xml:space="preserve">市级□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3" w:hRule="atLeast"/>
          <w:jc w:val="center"/>
        </w:trPr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学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校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申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请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简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要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自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述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Calibri" w:eastAsia="黑体" w:cs="黑体"/>
                <w:szCs w:val="21"/>
                <w:lang w:val="en-US"/>
              </w:rPr>
            </w:pPr>
          </w:p>
        </w:tc>
        <w:tc>
          <w:tcPr>
            <w:tcW w:w="768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 xml:space="preserve">                       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3360" w:firstLineChars="160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3360" w:firstLineChars="160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3360" w:firstLineChars="160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3360" w:firstLineChars="160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年    月    日     （公章）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3360" w:firstLineChars="160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5" w:hRule="atLeast"/>
          <w:jc w:val="center"/>
        </w:trPr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县区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教育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行政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部门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意见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  <w:tc>
          <w:tcPr>
            <w:tcW w:w="768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 xml:space="preserve">                           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 xml:space="preserve">                           年    月    日     （公章）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Calibri" w:eastAsia="宋体" w:cs="宋体"/>
                <w:szCs w:val="21"/>
                <w:lang w:val="en-US"/>
              </w:rPr>
            </w:pP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06252"/>
    <w:rsid w:val="36B0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2019-03-13T07:52:00Z</dcterms:created>
  <dc:creator>Administrator</dc:creator>
  <cp:lastModifiedBy>Administrator</cp:lastModifiedBy>
  <dcterms:modified xsi:type="dcterms:W3CDTF">2019-03-13T07:53:24Z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